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25D0">
      <w:pPr>
        <w:rPr>
          <w:sz w:val="28"/>
        </w:rPr>
      </w:pPr>
      <w:bookmarkStart w:id="0" w:name="_GoBack"/>
      <w:r>
        <w:rPr>
          <w:rFonts w:hint="eastAsia"/>
          <w:sz w:val="28"/>
        </w:rPr>
        <w:t>附件1</w:t>
      </w:r>
      <w:r>
        <w:rPr>
          <w:sz w:val="28"/>
        </w:rPr>
        <w:t xml:space="preserve"> 报价函格式</w:t>
      </w:r>
    </w:p>
    <w:bookmarkEnd w:id="0"/>
    <w:p w14:paraId="3C3D4746">
      <w:pPr>
        <w:ind w:firstLine="723" w:firstLineChars="200"/>
        <w:jc w:val="center"/>
        <w:rPr>
          <w:b/>
          <w:sz w:val="36"/>
        </w:rPr>
      </w:pPr>
      <w:r>
        <w:rPr>
          <w:b/>
          <w:sz w:val="36"/>
        </w:rPr>
        <w:t>报价函</w:t>
      </w:r>
    </w:p>
    <w:p w14:paraId="15E41070">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69576184">
      <w:pPr>
        <w:autoSpaceDE w:val="0"/>
        <w:autoSpaceDN w:val="0"/>
        <w:adjustRightInd w:val="0"/>
        <w:ind w:firstLine="560" w:firstLineChars="20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sz w:val="28"/>
          <w:u w:val="single"/>
        </w:rPr>
        <w:t xml:space="preserve">一期干线供水智能调度模型及二期支线供水安全调度智能模型软件测试封装集成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5844F412">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68543EB0">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rPr>
        <w:t xml:space="preserve">），供货周期为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02F5D237">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2B8E2727">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0780CC3B">
      <w:pPr>
        <w:ind w:firstLine="560" w:firstLineChars="200"/>
        <w:jc w:val="left"/>
        <w:rPr>
          <w:sz w:val="28"/>
        </w:rPr>
      </w:pPr>
      <w:r>
        <w:rPr>
          <w:rFonts w:hint="eastAsia"/>
          <w:sz w:val="28"/>
        </w:rPr>
        <w:t>（4）其报价有效期为自报价之日起30个日历天。</w:t>
      </w:r>
    </w:p>
    <w:p w14:paraId="73279B5E">
      <w:pPr>
        <w:ind w:firstLine="560" w:firstLineChars="200"/>
        <w:jc w:val="left"/>
        <w:rPr>
          <w:sz w:val="28"/>
        </w:rPr>
      </w:pPr>
    </w:p>
    <w:p w14:paraId="51805E3B">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44ABEBA7">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27C46EE">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0F8A3F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F602A"/>
    <w:rsid w:val="261A1293"/>
    <w:rsid w:val="264F602A"/>
    <w:rsid w:val="3E0840D2"/>
    <w:rsid w:val="FDBD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AppData\Roaming\kingsoft\office6\templates\download\bf679f1c-9565-4249-88fe-0c4b6785dae6\&#22996;&#25176;&#20070;&#36890;&#29992;&#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委托书通用版.docx</Template>
  <Pages>1</Pages>
  <Words>183</Words>
  <Characters>258</Characters>
  <Lines>0</Lines>
  <Paragraphs>0</Paragraphs>
  <TotalTime>0</TotalTime>
  <ScaleCrop>false</ScaleCrop>
  <LinksUpToDate>false</LinksUpToDate>
  <CharactersWithSpaces>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2025-12-22T03:24:00Z</dcterms:created>
  <dc:creator>tianchang</dc:creator>
  <cp:lastModifiedBy>tianchang</cp:lastModifiedBy>
  <cp:lastPrinted>2025-12-22T03:32:42Z</cp:lastPrinted>
  <dcterms:modified xsi:type="dcterms:W3CDTF">2025-12-22T06:51:56Z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v1.0_mb_iXTCIGwlIIxyTkz+zb+A/A==</vt:lpwstr>
  </property>
  <property fmtid="{D5CDD505-2E9C-101B-9397-08002B2CF9AE}" pid="4" name="ICV">
    <vt:lpwstr>3673D183288B42959D71AF9A33B32EDA_13</vt:lpwstr>
  </property>
  <property fmtid="{D5CDD505-2E9C-101B-9397-08002B2CF9AE}" pid="5" name="KSOTemplateDocerSaveRecord">
    <vt:lpwstr>eyJoZGlkIjoiNjE5YTU4N2U1YmZiNDNmYWExNTExOGE1ZDU1Y2RiMGMiLCJ1c2VySWQiOiIzODE5ODI5OTgifQ==</vt:lpwstr>
  </property>
</Properties>
</file>