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532F" w14:textId="410254E5" w:rsidR="004566FB" w:rsidRDefault="00000000">
      <w:pPr>
        <w:spacing w:beforeLines="100" w:before="312" w:afterLines="100" w:after="312"/>
        <w:jc w:val="center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关于公开比选采购“</w:t>
      </w:r>
      <w:bookmarkStart w:id="0" w:name="_Hlk209190099"/>
      <w:r w:rsidR="00731CB3" w:rsidRPr="00731CB3">
        <w:rPr>
          <w:rFonts w:ascii="Times New Roman" w:eastAsia="方正小标宋简体" w:hAnsi="Times New Roman" w:cs="方正小标宋简体" w:hint="eastAsia"/>
          <w:sz w:val="36"/>
          <w:szCs w:val="36"/>
        </w:rPr>
        <w:t>传感监测资源汇聚</w:t>
      </w:r>
      <w:bookmarkEnd w:id="0"/>
      <w:r w:rsidR="00A41C02">
        <w:rPr>
          <w:rFonts w:ascii="Times New Roman" w:eastAsia="方正小标宋简体" w:hAnsi="Times New Roman" w:cs="方正小标宋简体" w:hint="eastAsia"/>
          <w:sz w:val="36"/>
          <w:szCs w:val="36"/>
        </w:rPr>
        <w:t>软件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”的公告</w:t>
      </w:r>
    </w:p>
    <w:p w14:paraId="258075A0" w14:textId="58B208A4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为完成“</w:t>
      </w:r>
      <w:r w:rsidR="00A04E52" w:rsidRPr="00A04E52">
        <w:rPr>
          <w:rFonts w:ascii="仿宋" w:eastAsia="仿宋" w:hAnsi="仿宋" w:cs="仿宋_GB2312" w:hint="eastAsia"/>
          <w:sz w:val="28"/>
          <w:szCs w:val="28"/>
        </w:rPr>
        <w:t>鸡西市哈达河水库雨水情与大坝安全监测项目二标段</w:t>
      </w:r>
      <w:r>
        <w:rPr>
          <w:rFonts w:ascii="仿宋" w:eastAsia="仿宋" w:hAnsi="仿宋" w:cs="仿宋_GB2312" w:hint="eastAsia"/>
          <w:sz w:val="28"/>
          <w:szCs w:val="28"/>
        </w:rPr>
        <w:t>”中</w:t>
      </w:r>
      <w:r w:rsidR="00731CB3" w:rsidRPr="00731CB3">
        <w:rPr>
          <w:rFonts w:ascii="仿宋" w:eastAsia="仿宋" w:hAnsi="仿宋" w:cs="仿宋_GB2312" w:hint="eastAsia"/>
          <w:sz w:val="28"/>
          <w:szCs w:val="28"/>
        </w:rPr>
        <w:t>传感监测系统</w:t>
      </w:r>
      <w:r>
        <w:rPr>
          <w:rFonts w:ascii="仿宋" w:eastAsia="仿宋" w:hAnsi="仿宋" w:cs="仿宋_GB2312" w:hint="eastAsia"/>
          <w:sz w:val="28"/>
          <w:szCs w:val="28"/>
        </w:rPr>
        <w:t>建设，根据工作安排，中国水利水电科学研究院水资源研究所近期拟采购“</w:t>
      </w:r>
      <w:r w:rsidR="00A07DA9" w:rsidRPr="00A07DA9">
        <w:rPr>
          <w:rFonts w:ascii="仿宋" w:eastAsia="仿宋" w:hAnsi="仿宋" w:cs="仿宋_GB2312" w:hint="eastAsia"/>
          <w:sz w:val="28"/>
          <w:szCs w:val="28"/>
        </w:rPr>
        <w:t>传感监测资源汇聚</w:t>
      </w:r>
      <w:r w:rsidR="00A41C02" w:rsidRPr="00A41C02">
        <w:rPr>
          <w:rFonts w:ascii="仿宋" w:eastAsia="仿宋" w:hAnsi="仿宋" w:cs="仿宋_GB2312" w:hint="eastAsia"/>
          <w:sz w:val="28"/>
          <w:szCs w:val="28"/>
        </w:rPr>
        <w:t>软件</w:t>
      </w:r>
      <w:r>
        <w:rPr>
          <w:rFonts w:ascii="仿宋" w:eastAsia="仿宋" w:hAnsi="仿宋" w:cs="仿宋_GB2312" w:hint="eastAsia"/>
          <w:sz w:val="28"/>
          <w:szCs w:val="28"/>
        </w:rPr>
        <w:t>”，经研究拟通过公开比选的方式遴选供应商，现将有关事项公告如下：</w:t>
      </w:r>
    </w:p>
    <w:p w14:paraId="4C2D50B1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采购单位</w:t>
      </w:r>
    </w:p>
    <w:p w14:paraId="017D80C7" w14:textId="77777777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</w:p>
    <w:p w14:paraId="46C20A0A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采购内容名称</w:t>
      </w:r>
    </w:p>
    <w:p w14:paraId="1D0800DF" w14:textId="117F9C74" w:rsidR="004566FB" w:rsidRDefault="00E71AF9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E71AF9">
        <w:rPr>
          <w:rFonts w:ascii="仿宋" w:eastAsia="仿宋" w:hAnsi="仿宋" w:cs="仿宋_GB2312" w:hint="eastAsia"/>
          <w:sz w:val="28"/>
          <w:szCs w:val="28"/>
        </w:rPr>
        <w:t>传感监测资源汇聚软件</w:t>
      </w:r>
    </w:p>
    <w:p w14:paraId="571624C8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采购内容要求</w:t>
      </w:r>
    </w:p>
    <w:p w14:paraId="078DE839" w14:textId="0AC6B513" w:rsidR="004566FB" w:rsidRDefault="00E71AF9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E71AF9">
        <w:rPr>
          <w:rFonts w:ascii="仿宋" w:eastAsia="仿宋" w:hAnsi="仿宋" w:cs="仿宋_GB2312" w:hint="eastAsia"/>
          <w:sz w:val="28"/>
          <w:szCs w:val="28"/>
        </w:rPr>
        <w:t>传感监测资源汇聚软件采购</w:t>
      </w:r>
      <w:r w:rsidR="004C0E95">
        <w:rPr>
          <w:rFonts w:ascii="仿宋" w:eastAsia="仿宋" w:hAnsi="仿宋" w:cs="仿宋_GB2312" w:hint="eastAsia"/>
          <w:sz w:val="28"/>
          <w:szCs w:val="28"/>
        </w:rPr>
        <w:t>技术</w:t>
      </w:r>
      <w:r w:rsidR="00DF6416">
        <w:rPr>
          <w:rFonts w:ascii="仿宋" w:eastAsia="仿宋" w:hAnsi="仿宋" w:cs="仿宋_GB2312" w:hint="eastAsia"/>
          <w:sz w:val="28"/>
          <w:szCs w:val="28"/>
        </w:rPr>
        <w:t>参数指标要求见附件1。</w:t>
      </w:r>
    </w:p>
    <w:p w14:paraId="6A1284D5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课题经费</w:t>
      </w:r>
    </w:p>
    <w:p w14:paraId="637ECD12" w14:textId="7F0A4C7A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预算资金：</w:t>
      </w:r>
      <w:r w:rsidR="00E71AF9" w:rsidRPr="00E71AF9">
        <w:rPr>
          <w:rFonts w:ascii="仿宋" w:eastAsia="仿宋" w:hAnsi="仿宋" w:cs="仿宋_GB2312"/>
          <w:sz w:val="28"/>
          <w:szCs w:val="28"/>
        </w:rPr>
        <w:t>28.9</w:t>
      </w:r>
      <w:r>
        <w:rPr>
          <w:rFonts w:ascii="仿宋" w:eastAsia="仿宋" w:hAnsi="仿宋" w:cs="仿宋_GB2312" w:hint="eastAsia"/>
          <w:sz w:val="28"/>
          <w:szCs w:val="28"/>
        </w:rPr>
        <w:t>万元</w:t>
      </w:r>
    </w:p>
    <w:p w14:paraId="128E28BF" w14:textId="617F96E5" w:rsidR="004566FB" w:rsidRDefault="00000000">
      <w:pPr>
        <w:spacing w:line="360" w:lineRule="auto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最高限价：</w:t>
      </w:r>
      <w:r w:rsidR="00E71AF9" w:rsidRPr="00E71AF9">
        <w:rPr>
          <w:rFonts w:ascii="仿宋" w:eastAsia="仿宋" w:hAnsi="仿宋" w:cs="仿宋_GB2312"/>
          <w:sz w:val="28"/>
          <w:szCs w:val="28"/>
        </w:rPr>
        <w:t>28.9</w:t>
      </w:r>
      <w:r>
        <w:rPr>
          <w:rFonts w:ascii="仿宋" w:eastAsia="仿宋" w:hAnsi="仿宋" w:cs="仿宋_GB2312" w:hint="eastAsia"/>
          <w:sz w:val="28"/>
          <w:szCs w:val="28"/>
        </w:rPr>
        <w:t>万元</w:t>
      </w:r>
    </w:p>
    <w:p w14:paraId="72BDEEDE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进度要求</w:t>
      </w:r>
    </w:p>
    <w:p w14:paraId="7B819F6C" w14:textId="0D01E8AF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报价服务主体工作完成周期应在</w:t>
      </w:r>
      <w:r w:rsidR="00A70B26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2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0天及以内</w:t>
      </w:r>
    </w:p>
    <w:p w14:paraId="36CDFE47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供应商邀请方式</w:t>
      </w:r>
    </w:p>
    <w:p w14:paraId="17A0B001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本次比选邀请在</w:t>
      </w: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（http://new.ewater.net.cn/szy/index.htm）网站上以公告形式发布。</w:t>
      </w:r>
    </w:p>
    <w:p w14:paraId="0A8CD169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t>申报材料及要求</w:t>
      </w:r>
    </w:p>
    <w:p w14:paraId="574A61B7" w14:textId="77777777" w:rsidR="004566FB" w:rsidRDefault="00000000">
      <w:pPr>
        <w:pStyle w:val="Default"/>
        <w:numPr>
          <w:ilvl w:val="0"/>
          <w:numId w:val="2"/>
        </w:numPr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lastRenderedPageBreak/>
        <w:t>申报材料</w:t>
      </w:r>
    </w:p>
    <w:p w14:paraId="5B9388A3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询价釆购报价函；</w:t>
      </w:r>
    </w:p>
    <w:p w14:paraId="69996A76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询价采购报价单；</w:t>
      </w:r>
    </w:p>
    <w:p w14:paraId="4D1E42B2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企业营业执照等企业资质证明复印件（加盖企业公章）；</w:t>
      </w:r>
    </w:p>
    <w:p w14:paraId="0E51D326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询价采购报价技术说明；</w:t>
      </w:r>
    </w:p>
    <w:p w14:paraId="45EDC947" w14:textId="7777777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质量保证及售后服务承诺（质保不少于1年，售后不少于3年）；</w:t>
      </w:r>
    </w:p>
    <w:p w14:paraId="256097C3" w14:textId="3035FE07" w:rsidR="004566FB" w:rsidRDefault="00000000">
      <w:pPr>
        <w:pStyle w:val="Default"/>
        <w:numPr>
          <w:ilvl w:val="0"/>
          <w:numId w:val="3"/>
        </w:numPr>
        <w:spacing w:line="360" w:lineRule="auto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类似</w:t>
      </w:r>
      <w:r w:rsidR="00461C71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项目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业绩（附合同关键页）</w:t>
      </w:r>
    </w:p>
    <w:p w14:paraId="5D671A99" w14:textId="1076D596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请符合条件并有意愿的单位联系提交申报材料，相关材料全部加盖单位公章。将上述申报材料密封递交，在封口处加盖单位印章，封套上应注明比选人名称、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“</w:t>
      </w:r>
      <w:r w:rsidR="00841BC1" w:rsidRPr="00841BC1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传感监测资源汇聚软件采购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比选申报材料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”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、比选申请人名称等内容。</w:t>
      </w:r>
    </w:p>
    <w:p w14:paraId="57743DD7" w14:textId="77777777" w:rsidR="004566FB" w:rsidRDefault="00000000">
      <w:pPr>
        <w:pStyle w:val="Default"/>
        <w:numPr>
          <w:ilvl w:val="0"/>
          <w:numId w:val="2"/>
        </w:numPr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t>比选申报材料递交和截止申报时间</w:t>
      </w:r>
    </w:p>
    <w:p w14:paraId="21754E47" w14:textId="6E2692A8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材料递交必须在比选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截止时间前送达指定地点。逾期送达的比选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申报材料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不再受理。比选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申报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材料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递交有效期从公告发布之日起至截止时间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202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5年</w:t>
      </w:r>
      <w:r w:rsidR="00525131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10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月</w:t>
      </w:r>
      <w:r w:rsidR="00525131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11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日</w:t>
      </w:r>
      <w:r w:rsidR="00525131"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17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时。</w:t>
      </w:r>
    </w:p>
    <w:p w14:paraId="2C48C639" w14:textId="77777777" w:rsidR="004566FB" w:rsidRDefault="00000000">
      <w:pPr>
        <w:pStyle w:val="Default"/>
        <w:spacing w:line="360" w:lineRule="auto"/>
        <w:ind w:firstLineChars="200" w:firstLine="562"/>
        <w:jc w:val="both"/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color w:val="auto"/>
          <w:kern w:val="2"/>
          <w:sz w:val="28"/>
          <w:szCs w:val="28"/>
        </w:rPr>
        <w:t>（三）材料递交地点</w:t>
      </w:r>
    </w:p>
    <w:p w14:paraId="7EE936AB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中国水利水电科学研究院水资源研究所，地址：北京市海淀区玉渊潭南路1号A座，邮编：100038，联系人：刘老师，电话：</w:t>
      </w:r>
      <w:r>
        <w:rPr>
          <w:rFonts w:ascii="仿宋" w:eastAsia="仿宋" w:hAnsi="仿宋" w:cs="仿宋_GB2312"/>
          <w:color w:val="auto"/>
          <w:kern w:val="2"/>
          <w:sz w:val="28"/>
          <w:szCs w:val="28"/>
        </w:rPr>
        <w:t>18801025748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，</w:t>
      </w:r>
      <w:r>
        <w:rPr>
          <w:rFonts w:ascii="仿宋" w:eastAsia="仿宋" w:hAnsi="仿宋" w:cs="仿宋_GB2312"/>
          <w:sz w:val="28"/>
          <w:szCs w:val="28"/>
          <w:shd w:val="clear" w:color="auto" w:fill="FFFFFF"/>
        </w:rPr>
        <w:t>逾期送达的或者未送达指定地点的申报材料，不予受理</w:t>
      </w: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。</w:t>
      </w:r>
    </w:p>
    <w:p w14:paraId="44679BE9" w14:textId="77777777" w:rsidR="004566FB" w:rsidRDefault="004566FB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</w:p>
    <w:p w14:paraId="53E346A4" w14:textId="77777777" w:rsidR="004566F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21"/>
        <w:jc w:val="both"/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color w:val="auto"/>
          <w:kern w:val="2"/>
          <w:sz w:val="28"/>
          <w:szCs w:val="28"/>
        </w:rPr>
        <w:lastRenderedPageBreak/>
        <w:t>组织比选</w:t>
      </w:r>
    </w:p>
    <w:p w14:paraId="5119D99E" w14:textId="77777777" w:rsidR="004566FB" w:rsidRDefault="00000000">
      <w:pPr>
        <w:pStyle w:val="Default"/>
        <w:spacing w:line="360" w:lineRule="auto"/>
        <w:ind w:firstLineChars="200" w:firstLine="560"/>
        <w:jc w:val="both"/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水资源研究所</w:t>
      </w:r>
      <w:r>
        <w:rPr>
          <w:rFonts w:ascii="仿宋" w:eastAsia="仿宋" w:hAnsi="仿宋" w:cs="仿宋_GB2312" w:hint="eastAsia"/>
          <w:color w:val="auto"/>
          <w:kern w:val="2"/>
          <w:sz w:val="28"/>
          <w:szCs w:val="28"/>
        </w:rPr>
        <w:t>组建比选小组，采用综合评分法确定中选单位。</w:t>
      </w:r>
    </w:p>
    <w:p w14:paraId="67BE6CA5" w14:textId="77777777" w:rsidR="004566FB" w:rsidRDefault="004566FB">
      <w:pPr>
        <w:pStyle w:val="Default"/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786EAB34" w14:textId="426F4FC0" w:rsidR="004566FB" w:rsidRDefault="00000000">
      <w:pPr>
        <w:pStyle w:val="Default"/>
        <w:spacing w:line="360" w:lineRule="auto"/>
        <w:rPr>
          <w:rFonts w:ascii="仿宋" w:eastAsia="仿宋" w:hAnsi="仿宋" w:cs="仿宋_GB2312" w:hint="eastAsia"/>
          <w:lang w:bidi="ar"/>
        </w:rPr>
      </w:pPr>
      <w:r>
        <w:rPr>
          <w:rFonts w:ascii="仿宋" w:eastAsia="仿宋" w:hAnsi="仿宋" w:cs="仿宋_GB2312" w:hint="eastAsia"/>
          <w:lang w:bidi="ar"/>
        </w:rPr>
        <w:t>附件1：</w:t>
      </w:r>
      <w:r w:rsidR="00841BC1" w:rsidRPr="00841BC1">
        <w:rPr>
          <w:rFonts w:ascii="仿宋" w:eastAsia="仿宋" w:hAnsi="仿宋" w:cs="仿宋_GB2312" w:hint="eastAsia"/>
          <w:lang w:bidi="ar"/>
        </w:rPr>
        <w:t>传感监测资源汇聚软件采购</w:t>
      </w:r>
      <w:r>
        <w:rPr>
          <w:rFonts w:ascii="仿宋" w:eastAsia="仿宋" w:hAnsi="仿宋" w:cs="仿宋_GB2312" w:hint="eastAsia"/>
          <w:lang w:bidi="ar"/>
        </w:rPr>
        <w:t>技术参数指标要求及报价单格式</w:t>
      </w:r>
    </w:p>
    <w:p w14:paraId="5C68468D" w14:textId="77777777" w:rsidR="004566FB" w:rsidRDefault="00000000">
      <w:pPr>
        <w:pStyle w:val="Default"/>
        <w:spacing w:line="360" w:lineRule="auto"/>
        <w:rPr>
          <w:rFonts w:ascii="仿宋" w:eastAsia="仿宋" w:hAnsi="仿宋" w:cs="仿宋_GB2312" w:hint="eastAsia"/>
          <w:lang w:bidi="ar"/>
        </w:rPr>
      </w:pPr>
      <w:r>
        <w:rPr>
          <w:rFonts w:ascii="仿宋" w:eastAsia="仿宋" w:hAnsi="仿宋" w:cs="仿宋_GB2312" w:hint="eastAsia"/>
          <w:lang w:bidi="ar"/>
        </w:rPr>
        <w:t>附件2：报价函格式</w:t>
      </w:r>
    </w:p>
    <w:p w14:paraId="2D2397D3" w14:textId="77777777" w:rsidR="004566FB" w:rsidRDefault="004566FB">
      <w:pPr>
        <w:widowControl/>
        <w:spacing w:line="560" w:lineRule="atLeast"/>
        <w:ind w:firstLine="640"/>
        <w:jc w:val="right"/>
        <w:rPr>
          <w:rFonts w:ascii="仿宋" w:eastAsia="仿宋" w:hAnsi="仿宋" w:cs="仿宋_GB2312" w:hint="eastAsia"/>
          <w:sz w:val="28"/>
          <w:szCs w:val="28"/>
        </w:rPr>
      </w:pPr>
    </w:p>
    <w:p w14:paraId="49844D32" w14:textId="77777777" w:rsidR="004566FB" w:rsidRDefault="00000000">
      <w:pPr>
        <w:widowControl/>
        <w:wordWrap w:val="0"/>
        <w:spacing w:line="560" w:lineRule="atLeast"/>
        <w:ind w:firstLine="640"/>
        <w:jc w:val="righ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中国水利水电科学研究院水资源研究所</w:t>
      </w:r>
    </w:p>
    <w:p w14:paraId="35F494B3" w14:textId="63652002" w:rsidR="004566FB" w:rsidRDefault="00000000">
      <w:pPr>
        <w:widowControl/>
        <w:spacing w:line="560" w:lineRule="atLeast"/>
        <w:ind w:firstLine="640"/>
        <w:jc w:val="right"/>
        <w:sectPr w:rsidR="004566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_GB2312"/>
          <w:sz w:val="28"/>
          <w:szCs w:val="28"/>
        </w:rPr>
        <w:t>202</w:t>
      </w:r>
      <w:r>
        <w:rPr>
          <w:rFonts w:ascii="仿宋" w:eastAsia="仿宋" w:hAnsi="仿宋" w:cs="仿宋_GB2312" w:hint="eastAsia"/>
          <w:sz w:val="28"/>
          <w:szCs w:val="28"/>
        </w:rPr>
        <w:t>5年</w:t>
      </w:r>
      <w:r w:rsidR="00525131">
        <w:rPr>
          <w:rFonts w:ascii="仿宋" w:eastAsia="仿宋" w:hAnsi="仿宋" w:cs="仿宋_GB2312" w:hint="eastAsia"/>
          <w:sz w:val="28"/>
          <w:szCs w:val="28"/>
        </w:rPr>
        <w:t>9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 w:rsidR="00525131">
        <w:rPr>
          <w:rFonts w:ascii="仿宋" w:eastAsia="仿宋" w:hAnsi="仿宋" w:cs="仿宋_GB2312" w:hint="eastAsia"/>
          <w:sz w:val="28"/>
          <w:szCs w:val="28"/>
        </w:rPr>
        <w:t>25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p w14:paraId="31D80C42" w14:textId="366C81BC" w:rsidR="004566FB" w:rsidRDefault="00000000">
      <w:pPr>
        <w:pStyle w:val="a0"/>
        <w:spacing w:line="360" w:lineRule="auto"/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 w:rsidR="00841BC1" w:rsidRPr="00841BC1">
        <w:rPr>
          <w:rFonts w:hint="eastAsia"/>
          <w:b/>
          <w:bCs/>
        </w:rPr>
        <w:t>传感监测资源汇聚软件采购</w:t>
      </w:r>
      <w:r w:rsidR="00872F71" w:rsidRPr="00872F71">
        <w:rPr>
          <w:rFonts w:hint="eastAsia"/>
          <w:b/>
          <w:bCs/>
        </w:rPr>
        <w:t>技术参数指标要求及报价单格式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6941"/>
        <w:gridCol w:w="1414"/>
        <w:gridCol w:w="851"/>
        <w:gridCol w:w="848"/>
        <w:gridCol w:w="709"/>
        <w:gridCol w:w="633"/>
      </w:tblGrid>
      <w:tr w:rsidR="00DF7F0A" w:rsidRPr="006C58DB" w14:paraId="2F400B61" w14:textId="77777777" w:rsidTr="00DF7F0A">
        <w:trPr>
          <w:trHeight w:val="276"/>
        </w:trPr>
        <w:tc>
          <w:tcPr>
            <w:tcW w:w="254" w:type="pct"/>
            <w:noWrap/>
            <w:vAlign w:val="center"/>
            <w:hideMark/>
          </w:tcPr>
          <w:p w14:paraId="6B2E04A1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61" w:type="pct"/>
            <w:noWrap/>
            <w:vAlign w:val="center"/>
            <w:hideMark/>
          </w:tcPr>
          <w:p w14:paraId="5F747538" w14:textId="77470768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488" w:type="pct"/>
            <w:noWrap/>
            <w:vAlign w:val="center"/>
            <w:hideMark/>
          </w:tcPr>
          <w:p w14:paraId="11C1D25E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功能描述</w:t>
            </w:r>
          </w:p>
        </w:tc>
        <w:tc>
          <w:tcPr>
            <w:tcW w:w="507" w:type="pct"/>
            <w:noWrap/>
            <w:vAlign w:val="center"/>
            <w:hideMark/>
          </w:tcPr>
          <w:p w14:paraId="53B01EA3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305" w:type="pct"/>
            <w:noWrap/>
            <w:vAlign w:val="center"/>
            <w:hideMark/>
          </w:tcPr>
          <w:p w14:paraId="26943FCA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304" w:type="pct"/>
            <w:noWrap/>
            <w:vAlign w:val="center"/>
            <w:hideMark/>
          </w:tcPr>
          <w:p w14:paraId="205FE36E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254" w:type="pct"/>
            <w:noWrap/>
            <w:vAlign w:val="center"/>
            <w:hideMark/>
          </w:tcPr>
          <w:p w14:paraId="19A4AB89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合价</w:t>
            </w:r>
          </w:p>
        </w:tc>
        <w:tc>
          <w:tcPr>
            <w:tcW w:w="227" w:type="pct"/>
            <w:noWrap/>
            <w:vAlign w:val="center"/>
            <w:hideMark/>
          </w:tcPr>
          <w:p w14:paraId="5D555F90" w14:textId="77777777" w:rsidR="006C58DB" w:rsidRPr="006C58DB" w:rsidRDefault="006C58DB" w:rsidP="007232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备注</w:t>
            </w:r>
          </w:p>
        </w:tc>
      </w:tr>
      <w:tr w:rsidR="00DF7F0A" w:rsidRPr="006C58DB" w14:paraId="26F4CB1D" w14:textId="77777777" w:rsidTr="00DF7F0A">
        <w:trPr>
          <w:trHeight w:val="276"/>
        </w:trPr>
        <w:tc>
          <w:tcPr>
            <w:tcW w:w="254" w:type="pct"/>
            <w:noWrap/>
            <w:vAlign w:val="center"/>
            <w:hideMark/>
          </w:tcPr>
          <w:p w14:paraId="47014993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pct"/>
            <w:noWrap/>
            <w:vAlign w:val="center"/>
            <w:hideMark/>
          </w:tcPr>
          <w:p w14:paraId="1770753B" w14:textId="77777777" w:rsidR="006C58DB" w:rsidRPr="006C58DB" w:rsidRDefault="006C58DB" w:rsidP="00DF7F0A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传感监测资源汇聚中心</w:t>
            </w:r>
          </w:p>
        </w:tc>
        <w:tc>
          <w:tcPr>
            <w:tcW w:w="2488" w:type="pct"/>
            <w:noWrap/>
            <w:vAlign w:val="center"/>
            <w:hideMark/>
          </w:tcPr>
          <w:p w14:paraId="504E1054" w14:textId="77777777" w:rsidR="006C58DB" w:rsidRPr="006C58DB" w:rsidRDefault="006C58DB" w:rsidP="00DF7F0A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建立传感监测系统，支持水文监测数据通讯规约</w:t>
            </w:r>
            <w:r w:rsidRPr="006C58DB">
              <w:rPr>
                <w:rFonts w:hint="eastAsia"/>
                <w:color w:val="000000"/>
                <w:sz w:val="20"/>
                <w:szCs w:val="20"/>
              </w:rPr>
              <w:t>SL651-2014</w:t>
            </w:r>
            <w:r w:rsidRPr="006C58DB">
              <w:rPr>
                <w:rFonts w:hint="eastAsia"/>
                <w:color w:val="000000"/>
                <w:sz w:val="20"/>
                <w:szCs w:val="20"/>
              </w:rPr>
              <w:t>协议方式接入包括水利雨量监测、水位监测、水流监测、坝体位移监测、渗流监测、渗压监测设备及资产管理；支持查看传感监测设备基本信息及在离线状态。支持查看监测数据，并可按时间查询设备监测数据，以曲线图展示监测值走向；支持物联设置：支持配置摄像机和物联设备之间的关系，在视频画面中查看物联设备的监测数据。</w:t>
            </w:r>
          </w:p>
        </w:tc>
        <w:tc>
          <w:tcPr>
            <w:tcW w:w="507" w:type="pct"/>
            <w:noWrap/>
            <w:vAlign w:val="center"/>
            <w:hideMark/>
          </w:tcPr>
          <w:p w14:paraId="5DD553AF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305" w:type="pct"/>
            <w:noWrap/>
            <w:vAlign w:val="center"/>
            <w:hideMark/>
          </w:tcPr>
          <w:p w14:paraId="5BF8535D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6C58DB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" w:type="pct"/>
            <w:noWrap/>
            <w:vAlign w:val="center"/>
            <w:hideMark/>
          </w:tcPr>
          <w:p w14:paraId="60A2FB1D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noWrap/>
            <w:vAlign w:val="center"/>
            <w:hideMark/>
          </w:tcPr>
          <w:p w14:paraId="678869B0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noWrap/>
            <w:vAlign w:val="center"/>
            <w:hideMark/>
          </w:tcPr>
          <w:p w14:paraId="774B8330" w14:textId="77777777" w:rsidR="006C58DB" w:rsidRPr="006C58DB" w:rsidRDefault="006C58DB" w:rsidP="00DF7F0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F7F0A" w:rsidRPr="006C58DB" w14:paraId="24CCF17B" w14:textId="77777777" w:rsidTr="00DF7F0A">
        <w:trPr>
          <w:trHeight w:val="276"/>
        </w:trPr>
        <w:tc>
          <w:tcPr>
            <w:tcW w:w="5000" w:type="pct"/>
            <w:gridSpan w:val="8"/>
            <w:noWrap/>
            <w:vAlign w:val="center"/>
          </w:tcPr>
          <w:p w14:paraId="60FC846B" w14:textId="77777777" w:rsidR="00DF7F0A" w:rsidRDefault="00DF7F0A" w:rsidP="00DF7F0A">
            <w:pPr>
              <w:widowControl/>
              <w:spacing w:beforeLines="100" w:before="312" w:line="48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合价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小写：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大写：</w:t>
            </w:r>
          </w:p>
          <w:p w14:paraId="389770BE" w14:textId="5270D7FC" w:rsidR="00DF7F0A" w:rsidRPr="006C58DB" w:rsidRDefault="00DF7F0A" w:rsidP="00DF7F0A">
            <w:pPr>
              <w:widowControl/>
              <w:spacing w:beforeLines="100" w:before="312" w:line="48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质量保证期：</w:t>
            </w:r>
          </w:p>
        </w:tc>
      </w:tr>
    </w:tbl>
    <w:p w14:paraId="740AC86E" w14:textId="77777777" w:rsidR="006C58DB" w:rsidRDefault="006C58DB">
      <w:pPr>
        <w:pStyle w:val="a0"/>
        <w:spacing w:line="360" w:lineRule="auto"/>
        <w:ind w:firstLineChars="0" w:firstLine="0"/>
        <w:rPr>
          <w:b/>
          <w:bCs/>
        </w:rPr>
      </w:pPr>
    </w:p>
    <w:p w14:paraId="1333BBE0" w14:textId="77777777" w:rsidR="004566FB" w:rsidRDefault="004566FB" w:rsidP="00DF7F0A">
      <w:pPr>
        <w:pStyle w:val="a0"/>
        <w:ind w:firstLineChars="0" w:firstLine="0"/>
        <w:sectPr w:rsidR="004566F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2BB2949" w14:textId="77777777" w:rsidR="004566FB" w:rsidRDefault="00000000">
      <w:pPr>
        <w:keepNext/>
        <w:keepLines/>
        <w:spacing w:before="120" w:afterLines="50" w:after="159"/>
        <w:jc w:val="left"/>
        <w:outlineLvl w:val="0"/>
        <w:rPr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32"/>
          <w:szCs w:val="32"/>
        </w:rPr>
        <w:lastRenderedPageBreak/>
        <w:t>附件</w:t>
      </w:r>
      <w:r>
        <w:rPr>
          <w:b/>
          <w:bCs/>
          <w:kern w:val="44"/>
          <w:sz w:val="32"/>
          <w:szCs w:val="32"/>
        </w:rPr>
        <w:t xml:space="preserve">2 </w:t>
      </w:r>
      <w:r>
        <w:rPr>
          <w:rFonts w:hint="eastAsia"/>
          <w:b/>
          <w:bCs/>
          <w:kern w:val="44"/>
          <w:sz w:val="32"/>
          <w:szCs w:val="32"/>
        </w:rPr>
        <w:t>报价函格式</w:t>
      </w:r>
    </w:p>
    <w:p w14:paraId="212BB61B" w14:textId="77777777" w:rsidR="004566FB" w:rsidRDefault="00000000">
      <w:pPr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致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>中国水利水电科学研究院</w:t>
      </w:r>
    </w:p>
    <w:p w14:paraId="24F5E275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根据</w:t>
      </w:r>
      <w:r>
        <w:rPr>
          <w:sz w:val="28"/>
          <w:szCs w:val="30"/>
        </w:rPr>
        <w:t>贵方对</w:t>
      </w:r>
      <w:r>
        <w:rPr>
          <w:rFonts w:hint="eastAsia"/>
          <w:sz w:val="28"/>
          <w:szCs w:val="30"/>
          <w:u w:val="single"/>
        </w:rPr>
        <w:t xml:space="preserve"> </w:t>
      </w:r>
      <w:r>
        <w:rPr>
          <w:sz w:val="28"/>
          <w:szCs w:val="30"/>
          <w:u w:val="single"/>
        </w:rPr>
        <w:t xml:space="preserve">                           </w:t>
      </w:r>
      <w:r>
        <w:rPr>
          <w:sz w:val="28"/>
          <w:szCs w:val="30"/>
        </w:rPr>
        <w:t>采购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价的</w:t>
      </w:r>
      <w:r>
        <w:rPr>
          <w:rFonts w:hint="eastAsia"/>
          <w:sz w:val="28"/>
          <w:szCs w:val="30"/>
        </w:rPr>
        <w:t>邀请</w:t>
      </w:r>
      <w:r>
        <w:rPr>
          <w:sz w:val="28"/>
          <w:szCs w:val="30"/>
        </w:rPr>
        <w:t>，签字</w:t>
      </w:r>
      <w:r>
        <w:rPr>
          <w:rFonts w:hint="eastAsia"/>
          <w:sz w:val="28"/>
          <w:szCs w:val="30"/>
        </w:rPr>
        <w:t>代</w:t>
      </w:r>
      <w:r>
        <w:rPr>
          <w:sz w:val="28"/>
          <w:szCs w:val="30"/>
        </w:rPr>
        <w:t>表</w:t>
      </w:r>
      <w:r>
        <w:rPr>
          <w:rFonts w:hint="eastAsia"/>
          <w:sz w:val="28"/>
          <w:szCs w:val="30"/>
        </w:rPr>
        <w:t>（全</w:t>
      </w:r>
      <w:r>
        <w:rPr>
          <w:sz w:val="28"/>
          <w:szCs w:val="30"/>
        </w:rPr>
        <w:t>名、</w:t>
      </w:r>
      <w:r>
        <w:rPr>
          <w:rFonts w:hint="eastAsia"/>
          <w:sz w:val="28"/>
          <w:szCs w:val="30"/>
        </w:rPr>
        <w:t>身份</w:t>
      </w:r>
      <w:r>
        <w:rPr>
          <w:sz w:val="28"/>
          <w:szCs w:val="30"/>
        </w:rPr>
        <w:t>证号）</w:t>
      </w:r>
      <w:r>
        <w:rPr>
          <w:rFonts w:hint="eastAsia"/>
          <w:sz w:val="28"/>
          <w:szCs w:val="30"/>
          <w:u w:val="single"/>
        </w:rPr>
        <w:t xml:space="preserve">                     </w:t>
      </w:r>
      <w:r>
        <w:rPr>
          <w:sz w:val="28"/>
          <w:szCs w:val="30"/>
          <w:u w:val="single"/>
        </w:rPr>
        <w:t xml:space="preserve">             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经</w:t>
      </w:r>
      <w:r>
        <w:rPr>
          <w:sz w:val="28"/>
          <w:szCs w:val="30"/>
        </w:rPr>
        <w:t>授权并代表报价人</w:t>
      </w:r>
      <w:r>
        <w:rPr>
          <w:rFonts w:hint="eastAsia"/>
          <w:sz w:val="28"/>
          <w:szCs w:val="30"/>
          <w:u w:val="single"/>
        </w:rPr>
        <w:t xml:space="preserve">               </w:t>
      </w:r>
      <w:r>
        <w:rPr>
          <w:rFonts w:hint="eastAsia"/>
          <w:sz w:val="28"/>
          <w:szCs w:val="30"/>
        </w:rPr>
        <w:t>（报</w:t>
      </w:r>
      <w:r>
        <w:rPr>
          <w:sz w:val="28"/>
          <w:szCs w:val="30"/>
        </w:rPr>
        <w:t>价人名称）</w:t>
      </w:r>
      <w:r>
        <w:rPr>
          <w:rFonts w:hint="eastAsia"/>
          <w:sz w:val="28"/>
          <w:szCs w:val="30"/>
        </w:rPr>
        <w:t>按</w:t>
      </w:r>
      <w:r>
        <w:rPr>
          <w:sz w:val="28"/>
          <w:szCs w:val="30"/>
        </w:rPr>
        <w:t>询价函要求提交报价文件一份。</w:t>
      </w:r>
    </w:p>
    <w:p w14:paraId="07FD624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据</w:t>
      </w:r>
      <w:r>
        <w:rPr>
          <w:sz w:val="28"/>
          <w:szCs w:val="30"/>
        </w:rPr>
        <w:t>此报价承诺，我方谨郑重声明以下诸点，</w:t>
      </w:r>
      <w:r>
        <w:rPr>
          <w:rFonts w:hint="eastAsia"/>
          <w:sz w:val="28"/>
          <w:szCs w:val="30"/>
        </w:rPr>
        <w:t>并</w:t>
      </w:r>
      <w:r>
        <w:rPr>
          <w:sz w:val="28"/>
          <w:szCs w:val="30"/>
        </w:rPr>
        <w:t>对之负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律责任</w:t>
      </w:r>
      <w:r>
        <w:rPr>
          <w:rFonts w:hint="eastAsia"/>
          <w:sz w:val="28"/>
          <w:szCs w:val="30"/>
        </w:rPr>
        <w:t>。</w:t>
      </w:r>
    </w:p>
    <w:p w14:paraId="1EAFBAA6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一</w:t>
      </w:r>
      <w:r>
        <w:rPr>
          <w:sz w:val="28"/>
          <w:szCs w:val="30"/>
        </w:rPr>
        <w:t>、报价总价：大写：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rFonts w:hint="eastAsia"/>
          <w:sz w:val="28"/>
          <w:szCs w:val="30"/>
        </w:rPr>
        <w:t>元（</w:t>
      </w:r>
      <w:r>
        <w:rPr>
          <w:sz w:val="28"/>
          <w:szCs w:val="30"/>
        </w:rPr>
        <w:t>¥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供货周期</w:t>
      </w:r>
      <w:r>
        <w:rPr>
          <w:rFonts w:hint="eastAsia"/>
          <w:sz w:val="28"/>
          <w:szCs w:val="30"/>
        </w:rPr>
        <w:t>为</w:t>
      </w:r>
      <w:r>
        <w:rPr>
          <w:rFonts w:hint="eastAsia"/>
          <w:sz w:val="28"/>
          <w:szCs w:val="30"/>
          <w:u w:val="single"/>
        </w:rPr>
        <w:t xml:space="preserve">    </w:t>
      </w:r>
      <w:r>
        <w:rPr>
          <w:sz w:val="28"/>
          <w:szCs w:val="30"/>
          <w:u w:val="single"/>
        </w:rPr>
        <w:t xml:space="preserve"> </w:t>
      </w:r>
      <w:r>
        <w:rPr>
          <w:rFonts w:hint="eastAsia"/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</w:rPr>
        <w:t>，</w:t>
      </w:r>
      <w:r>
        <w:rPr>
          <w:sz w:val="28"/>
          <w:szCs w:val="30"/>
        </w:rPr>
        <w:t>交货地点</w:t>
      </w:r>
      <w:r>
        <w:rPr>
          <w:rFonts w:hint="eastAsia"/>
          <w:sz w:val="28"/>
          <w:szCs w:val="30"/>
          <w:u w:val="single"/>
        </w:rPr>
        <w:t xml:space="preserve">                 </w:t>
      </w:r>
      <w:r>
        <w:rPr>
          <w:rFonts w:hint="eastAsia"/>
          <w:sz w:val="28"/>
          <w:szCs w:val="30"/>
        </w:rPr>
        <w:t>。</w:t>
      </w:r>
    </w:p>
    <w:p w14:paraId="56983404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二</w:t>
      </w:r>
      <w:r>
        <w:rPr>
          <w:sz w:val="28"/>
          <w:szCs w:val="30"/>
        </w:rPr>
        <w:t>、报价人将按中华人民共和国法律法规及询价文件的规定</w:t>
      </w:r>
      <w:r>
        <w:rPr>
          <w:rFonts w:hint="eastAsia"/>
          <w:sz w:val="28"/>
          <w:szCs w:val="30"/>
        </w:rPr>
        <w:t>履行</w:t>
      </w:r>
      <w:r>
        <w:rPr>
          <w:sz w:val="28"/>
          <w:szCs w:val="30"/>
        </w:rPr>
        <w:t>合同责任</w:t>
      </w:r>
      <w:r>
        <w:rPr>
          <w:rFonts w:hint="eastAsia"/>
          <w:sz w:val="28"/>
          <w:szCs w:val="30"/>
        </w:rPr>
        <w:t>和</w:t>
      </w:r>
      <w:r>
        <w:rPr>
          <w:sz w:val="28"/>
          <w:szCs w:val="30"/>
        </w:rPr>
        <w:t>义务。</w:t>
      </w:r>
    </w:p>
    <w:p w14:paraId="281062C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三</w:t>
      </w:r>
      <w:r>
        <w:rPr>
          <w:sz w:val="28"/>
          <w:szCs w:val="30"/>
        </w:rPr>
        <w:t>、报价人已详细审查全部</w:t>
      </w:r>
      <w:r>
        <w:rPr>
          <w:rFonts w:hint="eastAsia"/>
          <w:sz w:val="28"/>
          <w:szCs w:val="30"/>
        </w:rPr>
        <w:t>询</w:t>
      </w:r>
      <w:r>
        <w:rPr>
          <w:sz w:val="28"/>
          <w:szCs w:val="30"/>
        </w:rPr>
        <w:t>价文件，包括</w:t>
      </w:r>
      <w:r>
        <w:rPr>
          <w:rFonts w:hint="eastAsia"/>
          <w:sz w:val="28"/>
          <w:szCs w:val="30"/>
        </w:rPr>
        <w:t>全</w:t>
      </w:r>
      <w:r>
        <w:rPr>
          <w:sz w:val="28"/>
          <w:szCs w:val="30"/>
        </w:rPr>
        <w:t>部参考资料和有关附件以及修改文件（</w:t>
      </w:r>
      <w:r>
        <w:rPr>
          <w:rFonts w:hint="eastAsia"/>
          <w:sz w:val="28"/>
          <w:szCs w:val="30"/>
        </w:rPr>
        <w:t>如</w:t>
      </w:r>
      <w:r>
        <w:rPr>
          <w:sz w:val="28"/>
          <w:szCs w:val="30"/>
        </w:rPr>
        <w:t>有的话）</w:t>
      </w:r>
      <w:r>
        <w:rPr>
          <w:rFonts w:hint="eastAsia"/>
          <w:sz w:val="28"/>
          <w:szCs w:val="30"/>
        </w:rPr>
        <w:t>。</w:t>
      </w:r>
      <w:r>
        <w:rPr>
          <w:sz w:val="28"/>
          <w:szCs w:val="30"/>
        </w:rPr>
        <w:t>报价</w:t>
      </w:r>
      <w:r>
        <w:rPr>
          <w:rFonts w:hint="eastAsia"/>
          <w:sz w:val="28"/>
          <w:szCs w:val="30"/>
        </w:rPr>
        <w:t>人</w:t>
      </w:r>
      <w:r>
        <w:rPr>
          <w:sz w:val="28"/>
          <w:szCs w:val="30"/>
        </w:rPr>
        <w:t>完全理解并同意</w:t>
      </w:r>
      <w:r>
        <w:rPr>
          <w:rFonts w:hint="eastAsia"/>
          <w:sz w:val="28"/>
          <w:szCs w:val="30"/>
        </w:rPr>
        <w:t>放弃</w:t>
      </w:r>
      <w:r>
        <w:rPr>
          <w:sz w:val="28"/>
          <w:szCs w:val="30"/>
        </w:rPr>
        <w:t>对上述文件提出不明白及误解的</w:t>
      </w:r>
      <w:r>
        <w:rPr>
          <w:rFonts w:hint="eastAsia"/>
          <w:sz w:val="28"/>
          <w:szCs w:val="30"/>
        </w:rPr>
        <w:t>权利</w:t>
      </w:r>
      <w:r>
        <w:rPr>
          <w:sz w:val="28"/>
          <w:szCs w:val="30"/>
        </w:rPr>
        <w:t>。</w:t>
      </w:r>
    </w:p>
    <w:p w14:paraId="17A9762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>四</w:t>
      </w:r>
      <w:r>
        <w:rPr>
          <w:sz w:val="28"/>
          <w:szCs w:val="30"/>
        </w:rPr>
        <w:t>、其报</w:t>
      </w:r>
      <w:r>
        <w:rPr>
          <w:rFonts w:hint="eastAsia"/>
          <w:sz w:val="28"/>
          <w:szCs w:val="30"/>
        </w:rPr>
        <w:t>价</w:t>
      </w:r>
      <w:r>
        <w:rPr>
          <w:sz w:val="28"/>
          <w:szCs w:val="30"/>
        </w:rPr>
        <w:t>有效期为自报价之日起</w:t>
      </w:r>
      <w:r>
        <w:rPr>
          <w:sz w:val="28"/>
          <w:szCs w:val="30"/>
          <w:u w:val="single"/>
        </w:rPr>
        <w:t>3</w:t>
      </w:r>
      <w:r>
        <w:rPr>
          <w:rFonts w:hint="eastAsia"/>
          <w:sz w:val="28"/>
          <w:szCs w:val="30"/>
          <w:u w:val="single"/>
        </w:rPr>
        <w:t>0</w:t>
      </w:r>
      <w:r>
        <w:rPr>
          <w:rFonts w:hint="eastAsia"/>
          <w:sz w:val="28"/>
          <w:szCs w:val="30"/>
        </w:rPr>
        <w:t>个</w:t>
      </w:r>
      <w:r>
        <w:rPr>
          <w:sz w:val="28"/>
          <w:szCs w:val="30"/>
        </w:rPr>
        <w:t>日历天</w:t>
      </w:r>
      <w:r>
        <w:rPr>
          <w:rFonts w:hint="eastAsia"/>
          <w:sz w:val="28"/>
          <w:szCs w:val="30"/>
        </w:rPr>
        <w:t>。</w:t>
      </w:r>
    </w:p>
    <w:p w14:paraId="5B25BF08" w14:textId="77777777" w:rsidR="004566FB" w:rsidRDefault="004566FB">
      <w:pPr>
        <w:ind w:firstLineChars="200" w:firstLine="560"/>
        <w:jc w:val="left"/>
        <w:rPr>
          <w:sz w:val="28"/>
          <w:szCs w:val="30"/>
        </w:rPr>
      </w:pPr>
    </w:p>
    <w:p w14:paraId="521E7716" w14:textId="77777777" w:rsidR="004566FB" w:rsidRDefault="00000000">
      <w:pPr>
        <w:ind w:firstLineChars="200" w:firstLine="560"/>
        <w:jc w:val="left"/>
        <w:rPr>
          <w:sz w:val="28"/>
          <w:szCs w:val="30"/>
          <w:u w:val="single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报价</w:t>
      </w:r>
      <w:r>
        <w:rPr>
          <w:sz w:val="28"/>
          <w:szCs w:val="30"/>
        </w:rPr>
        <w:t>单位（</w:t>
      </w:r>
      <w:r>
        <w:rPr>
          <w:rFonts w:hint="eastAsia"/>
          <w:sz w:val="28"/>
          <w:szCs w:val="30"/>
        </w:rPr>
        <w:t>公章</w:t>
      </w:r>
      <w:r>
        <w:rPr>
          <w:sz w:val="28"/>
          <w:szCs w:val="30"/>
        </w:rPr>
        <w:t>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             </w:t>
      </w:r>
      <w:r>
        <w:rPr>
          <w:sz w:val="28"/>
          <w:szCs w:val="30"/>
          <w:u w:val="single"/>
        </w:rPr>
        <w:t xml:space="preserve">  </w:t>
      </w:r>
      <w:r>
        <w:rPr>
          <w:rFonts w:hint="eastAsia"/>
          <w:sz w:val="28"/>
          <w:szCs w:val="30"/>
          <w:u w:val="single"/>
        </w:rPr>
        <w:t xml:space="preserve">   </w:t>
      </w:r>
      <w:r>
        <w:rPr>
          <w:sz w:val="28"/>
          <w:szCs w:val="30"/>
        </w:rPr>
        <w:t xml:space="preserve">  </w:t>
      </w:r>
      <w:r>
        <w:rPr>
          <w:rFonts w:hint="eastAsia"/>
          <w:sz w:val="28"/>
          <w:szCs w:val="30"/>
        </w:rPr>
        <w:t xml:space="preserve">  </w:t>
      </w:r>
    </w:p>
    <w:p w14:paraId="75CB7762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法</w:t>
      </w:r>
      <w:r>
        <w:rPr>
          <w:sz w:val="28"/>
          <w:szCs w:val="30"/>
        </w:rPr>
        <w:t>定代表人或委托代理人（</w:t>
      </w:r>
      <w:r>
        <w:rPr>
          <w:rFonts w:hint="eastAsia"/>
          <w:sz w:val="28"/>
          <w:szCs w:val="30"/>
        </w:rPr>
        <w:t>签字</w:t>
      </w:r>
      <w:r>
        <w:rPr>
          <w:sz w:val="28"/>
          <w:szCs w:val="30"/>
        </w:rPr>
        <w:t>或盖章）</w:t>
      </w:r>
      <w:r>
        <w:rPr>
          <w:rFonts w:hint="eastAsia"/>
          <w:sz w:val="28"/>
          <w:szCs w:val="30"/>
        </w:rPr>
        <w:t>：</w:t>
      </w:r>
      <w:r>
        <w:rPr>
          <w:rFonts w:hint="eastAsia"/>
          <w:sz w:val="28"/>
          <w:szCs w:val="30"/>
          <w:u w:val="single"/>
        </w:rPr>
        <w:t xml:space="preserve">            </w:t>
      </w:r>
    </w:p>
    <w:p w14:paraId="19AFD620" w14:textId="77777777" w:rsidR="004566FB" w:rsidRDefault="00000000">
      <w:pPr>
        <w:ind w:firstLineChars="200" w:firstLine="560"/>
        <w:jc w:val="left"/>
        <w:rPr>
          <w:sz w:val="28"/>
          <w:szCs w:val="30"/>
        </w:rPr>
      </w:pPr>
      <w:r>
        <w:rPr>
          <w:sz w:val="28"/>
          <w:szCs w:val="30"/>
        </w:rPr>
        <w:t xml:space="preserve">          </w:t>
      </w:r>
      <w:r>
        <w:rPr>
          <w:rFonts w:hint="eastAsia"/>
          <w:sz w:val="28"/>
          <w:szCs w:val="30"/>
        </w:rPr>
        <w:t>日期</w:t>
      </w:r>
      <w:r>
        <w:rPr>
          <w:sz w:val="28"/>
          <w:szCs w:val="30"/>
        </w:rPr>
        <w:t>：</w:t>
      </w:r>
      <w:r>
        <w:rPr>
          <w:sz w:val="28"/>
          <w:szCs w:val="30"/>
          <w:u w:val="single"/>
        </w:rPr>
        <w:t xml:space="preserve">          </w:t>
      </w:r>
      <w:r>
        <w:rPr>
          <w:rFonts w:hint="eastAsia"/>
          <w:sz w:val="28"/>
          <w:szCs w:val="30"/>
        </w:rPr>
        <w:t>年</w:t>
      </w:r>
      <w:r>
        <w:rPr>
          <w:rFonts w:hint="eastAsia"/>
          <w:sz w:val="28"/>
          <w:szCs w:val="30"/>
          <w:u w:val="single"/>
        </w:rPr>
        <w:t xml:space="preserve">           </w:t>
      </w:r>
      <w:r>
        <w:rPr>
          <w:sz w:val="28"/>
          <w:szCs w:val="30"/>
        </w:rPr>
        <w:t>月</w:t>
      </w:r>
      <w:r>
        <w:rPr>
          <w:rFonts w:hint="eastAsia"/>
          <w:sz w:val="28"/>
          <w:szCs w:val="30"/>
          <w:u w:val="single"/>
        </w:rPr>
        <w:t xml:space="preserve">         </w:t>
      </w:r>
      <w:r>
        <w:rPr>
          <w:sz w:val="28"/>
          <w:szCs w:val="30"/>
        </w:rPr>
        <w:t>日</w:t>
      </w:r>
    </w:p>
    <w:p w14:paraId="09B65648" w14:textId="77777777" w:rsidR="004566FB" w:rsidRDefault="004566FB">
      <w:pPr>
        <w:pStyle w:val="Default"/>
        <w:spacing w:line="560" w:lineRule="exact"/>
        <w:jc w:val="both"/>
        <w:rPr>
          <w:rFonts w:asciiTheme="minorEastAsia" w:eastAsiaTheme="minorEastAsia" w:hAnsiTheme="minorEastAsia" w:cs="仿宋_GB2312" w:hint="eastAsia"/>
          <w:sz w:val="32"/>
          <w:szCs w:val="32"/>
          <w:shd w:val="clear" w:color="auto" w:fill="FFFFFF"/>
        </w:rPr>
      </w:pPr>
    </w:p>
    <w:p w14:paraId="6A211BC8" w14:textId="77777777" w:rsidR="004566FB" w:rsidRDefault="004566FB">
      <w:pPr>
        <w:pStyle w:val="a0"/>
      </w:pPr>
    </w:p>
    <w:sectPr w:rsidR="004566FB"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1444" w14:textId="77777777" w:rsidR="00E25A8F" w:rsidRDefault="00E25A8F" w:rsidP="00731CB3">
      <w:r>
        <w:separator/>
      </w:r>
    </w:p>
  </w:endnote>
  <w:endnote w:type="continuationSeparator" w:id="0">
    <w:p w14:paraId="018E1827" w14:textId="77777777" w:rsidR="00E25A8F" w:rsidRDefault="00E25A8F" w:rsidP="0073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0461" w14:textId="77777777" w:rsidR="00E25A8F" w:rsidRDefault="00E25A8F" w:rsidP="00731CB3">
      <w:r>
        <w:separator/>
      </w:r>
    </w:p>
  </w:footnote>
  <w:footnote w:type="continuationSeparator" w:id="0">
    <w:p w14:paraId="01976252" w14:textId="77777777" w:rsidR="00E25A8F" w:rsidRDefault="00E25A8F" w:rsidP="0073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BA73F81"/>
    <w:multiLevelType w:val="multilevel"/>
    <w:tmpl w:val="6BA73F81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1076628126">
    <w:abstractNumId w:val="1"/>
  </w:num>
  <w:num w:numId="2" w16cid:durableId="924925058">
    <w:abstractNumId w:val="0"/>
  </w:num>
  <w:num w:numId="3" w16cid:durableId="750741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5C"/>
    <w:rsid w:val="00086FE7"/>
    <w:rsid w:val="000D0C7F"/>
    <w:rsid w:val="000D656B"/>
    <w:rsid w:val="000F27E0"/>
    <w:rsid w:val="0013345F"/>
    <w:rsid w:val="001B6FB5"/>
    <w:rsid w:val="002004F3"/>
    <w:rsid w:val="0025269F"/>
    <w:rsid w:val="002C0D7B"/>
    <w:rsid w:val="0031753E"/>
    <w:rsid w:val="003334F8"/>
    <w:rsid w:val="003F4F8B"/>
    <w:rsid w:val="004040C8"/>
    <w:rsid w:val="00422D23"/>
    <w:rsid w:val="00433FB3"/>
    <w:rsid w:val="004566FB"/>
    <w:rsid w:val="00461C71"/>
    <w:rsid w:val="00490E07"/>
    <w:rsid w:val="004C0E95"/>
    <w:rsid w:val="004F6425"/>
    <w:rsid w:val="00525131"/>
    <w:rsid w:val="005548BB"/>
    <w:rsid w:val="00587B8D"/>
    <w:rsid w:val="005D38A6"/>
    <w:rsid w:val="006445BB"/>
    <w:rsid w:val="00653939"/>
    <w:rsid w:val="00692C29"/>
    <w:rsid w:val="006C58DB"/>
    <w:rsid w:val="006E284E"/>
    <w:rsid w:val="007232C2"/>
    <w:rsid w:val="00731CB3"/>
    <w:rsid w:val="007426F5"/>
    <w:rsid w:val="00785449"/>
    <w:rsid w:val="007A5505"/>
    <w:rsid w:val="007B63F3"/>
    <w:rsid w:val="007B7A5C"/>
    <w:rsid w:val="00841BC1"/>
    <w:rsid w:val="00872F71"/>
    <w:rsid w:val="008832E8"/>
    <w:rsid w:val="0088638F"/>
    <w:rsid w:val="008B5A95"/>
    <w:rsid w:val="008E2365"/>
    <w:rsid w:val="008F41CE"/>
    <w:rsid w:val="00916D60"/>
    <w:rsid w:val="00923985"/>
    <w:rsid w:val="0098701F"/>
    <w:rsid w:val="009A4E5C"/>
    <w:rsid w:val="00A04E52"/>
    <w:rsid w:val="00A07DA9"/>
    <w:rsid w:val="00A15727"/>
    <w:rsid w:val="00A41C02"/>
    <w:rsid w:val="00A70B26"/>
    <w:rsid w:val="00AC0985"/>
    <w:rsid w:val="00AE29A7"/>
    <w:rsid w:val="00AE73B7"/>
    <w:rsid w:val="00B805DB"/>
    <w:rsid w:val="00B82580"/>
    <w:rsid w:val="00BA0EC1"/>
    <w:rsid w:val="00BF5162"/>
    <w:rsid w:val="00C34A08"/>
    <w:rsid w:val="00C47B40"/>
    <w:rsid w:val="00C547DC"/>
    <w:rsid w:val="00C630A7"/>
    <w:rsid w:val="00C6493B"/>
    <w:rsid w:val="00C75DF1"/>
    <w:rsid w:val="00CA0371"/>
    <w:rsid w:val="00CD1726"/>
    <w:rsid w:val="00DC0E72"/>
    <w:rsid w:val="00DF45A5"/>
    <w:rsid w:val="00DF6416"/>
    <w:rsid w:val="00DF7F0A"/>
    <w:rsid w:val="00E22FCE"/>
    <w:rsid w:val="00E25A8F"/>
    <w:rsid w:val="00E472B3"/>
    <w:rsid w:val="00E7068A"/>
    <w:rsid w:val="00E71AF9"/>
    <w:rsid w:val="00EA433F"/>
    <w:rsid w:val="00EF633E"/>
    <w:rsid w:val="00F228B4"/>
    <w:rsid w:val="00F24E0B"/>
    <w:rsid w:val="00F37E93"/>
    <w:rsid w:val="00FD0487"/>
    <w:rsid w:val="00FD41D3"/>
    <w:rsid w:val="16B564E9"/>
    <w:rsid w:val="1E581EF9"/>
    <w:rsid w:val="1F067C7E"/>
    <w:rsid w:val="27BA0708"/>
    <w:rsid w:val="2A1B02E6"/>
    <w:rsid w:val="587C64DA"/>
    <w:rsid w:val="6AAA3C1F"/>
    <w:rsid w:val="724A4A59"/>
    <w:rsid w:val="749B612B"/>
    <w:rsid w:val="75B4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B6E1F"/>
  <w15:docId w15:val="{1520595E-8D30-47F9-A790-3669719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  <w14:ligatures w14:val="standardContextual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810</Words>
  <Characters>900</Characters>
  <Application>Microsoft Office Word</Application>
  <DocSecurity>0</DocSecurity>
  <Lines>225</Lines>
  <Paragraphs>189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Yunpeng Gui</cp:lastModifiedBy>
  <cp:revision>193</cp:revision>
  <cp:lastPrinted>2024-04-16T07:48:00Z</cp:lastPrinted>
  <dcterms:created xsi:type="dcterms:W3CDTF">2024-04-16T07:09:00Z</dcterms:created>
  <dcterms:modified xsi:type="dcterms:W3CDTF">2025-09-25T06:35:00Z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eyJoZGlkIjoiZDk3NzgxMjRkMjNjOGEyMTRjMGM5MjEwZjQzNGVmZTUiLCJ1c2VySWQiOiI1MDYzMTg2MzMifQ==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B2997617068C4A38BAE82091F4797C51_12</vt:lpwstr>
  </property>
</Properties>
</file>